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8D5A" w14:textId="77777777" w:rsidR="0028067E" w:rsidRDefault="0028067E" w:rsidP="0028067E">
      <w:pPr>
        <w:pStyle w:val="Rubrik3"/>
      </w:pPr>
      <w:r>
        <w:t>Instruktion</w:t>
      </w:r>
    </w:p>
    <w:p w14:paraId="20D660A2" w14:textId="77777777" w:rsidR="0028067E" w:rsidRPr="00860975" w:rsidRDefault="0028067E" w:rsidP="0028067E">
      <w:pPr>
        <w:numPr>
          <w:ilvl w:val="0"/>
          <w:numId w:val="2"/>
        </w:numPr>
        <w:shd w:val="clear" w:color="auto" w:fill="FFFFFF"/>
        <w:spacing w:after="45" w:line="240" w:lineRule="auto"/>
        <w:ind w:left="900"/>
        <w:rPr>
          <w:rFonts w:cs="Calibri"/>
          <w:color w:val="000000"/>
          <w:sz w:val="24"/>
          <w:szCs w:val="24"/>
          <w:lang w:eastAsia="sv-SE"/>
        </w:rPr>
      </w:pPr>
      <w:r w:rsidRPr="00860975">
        <w:rPr>
          <w:rFonts w:ascii="Times New Roman" w:hAnsi="Times New Roman"/>
          <w:b/>
          <w:bCs/>
          <w:color w:val="000000"/>
          <w:sz w:val="24"/>
          <w:szCs w:val="24"/>
          <w:lang w:eastAsia="sv-SE"/>
        </w:rPr>
        <w:t>Rubrik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t xml:space="preserve"> som sammanfattar vad motionen handlar om - kort, informativ och tydlig.</w:t>
      </w:r>
    </w:p>
    <w:p w14:paraId="5B45DD66" w14:textId="77777777" w:rsidR="0028067E" w:rsidRPr="00860975" w:rsidRDefault="0028067E" w:rsidP="0028067E">
      <w:pPr>
        <w:numPr>
          <w:ilvl w:val="0"/>
          <w:numId w:val="2"/>
        </w:numPr>
        <w:shd w:val="clear" w:color="auto" w:fill="FFFFFF"/>
        <w:spacing w:after="45" w:line="240" w:lineRule="auto"/>
        <w:ind w:left="900"/>
        <w:rPr>
          <w:rFonts w:cs="Calibri"/>
          <w:color w:val="000000"/>
          <w:sz w:val="24"/>
          <w:szCs w:val="24"/>
          <w:lang w:eastAsia="sv-SE"/>
        </w:rPr>
      </w:pPr>
      <w:r w:rsidRPr="00860975">
        <w:rPr>
          <w:rFonts w:ascii="Times New Roman" w:hAnsi="Times New Roman"/>
          <w:b/>
          <w:bCs/>
          <w:color w:val="000000"/>
          <w:sz w:val="24"/>
          <w:szCs w:val="24"/>
          <w:lang w:eastAsia="sv-SE"/>
        </w:rPr>
        <w:t>Sammanfattning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t xml:space="preserve"> - kort introduktion av problemet samt rekommendation.</w:t>
      </w:r>
    </w:p>
    <w:p w14:paraId="224B74E3" w14:textId="77777777" w:rsidR="0028067E" w:rsidRPr="00860975" w:rsidRDefault="0028067E" w:rsidP="0028067E">
      <w:pPr>
        <w:numPr>
          <w:ilvl w:val="0"/>
          <w:numId w:val="2"/>
        </w:numPr>
        <w:shd w:val="clear" w:color="auto" w:fill="FFFFFF"/>
        <w:spacing w:after="45" w:line="240" w:lineRule="auto"/>
        <w:ind w:left="900"/>
        <w:rPr>
          <w:rFonts w:cs="Calibri"/>
          <w:color w:val="000000"/>
          <w:sz w:val="24"/>
          <w:szCs w:val="24"/>
          <w:lang w:eastAsia="sv-SE"/>
        </w:rPr>
      </w:pPr>
      <w:r w:rsidRPr="00860975">
        <w:rPr>
          <w:rFonts w:ascii="Times New Roman" w:hAnsi="Times New Roman"/>
          <w:b/>
          <w:bCs/>
          <w:color w:val="000000"/>
          <w:sz w:val="24"/>
          <w:szCs w:val="24"/>
          <w:lang w:eastAsia="sv-SE"/>
        </w:rPr>
        <w:t>Bakgrund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t xml:space="preserve"> med ev. frågeställningar.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br/>
        <w:t>Beskriv problemet och behov av lösning;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br/>
        <w:t>- Vad är anledningen till att denna motion behöver ställas?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br/>
        <w:t>- Ange vilka bakgrundsfakta som är viktiga i sammanhanget.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br/>
        <w:t>- Beskriv eventuella möjligheter och hinder.</w:t>
      </w:r>
    </w:p>
    <w:p w14:paraId="43CFF258" w14:textId="77777777" w:rsidR="0028067E" w:rsidRPr="00860975" w:rsidRDefault="0028067E" w:rsidP="0028067E">
      <w:pPr>
        <w:numPr>
          <w:ilvl w:val="0"/>
          <w:numId w:val="2"/>
        </w:numPr>
        <w:shd w:val="clear" w:color="auto" w:fill="FFFFFF"/>
        <w:spacing w:after="45" w:line="240" w:lineRule="auto"/>
        <w:ind w:left="900"/>
        <w:rPr>
          <w:rFonts w:cs="Calibri"/>
          <w:color w:val="000000"/>
          <w:sz w:val="24"/>
          <w:szCs w:val="24"/>
          <w:lang w:eastAsia="sv-SE"/>
        </w:rPr>
      </w:pPr>
      <w:r w:rsidRPr="00860975">
        <w:rPr>
          <w:rFonts w:ascii="Times New Roman" w:hAnsi="Times New Roman"/>
          <w:b/>
          <w:bCs/>
          <w:color w:val="000000"/>
          <w:sz w:val="24"/>
          <w:szCs w:val="24"/>
          <w:lang w:eastAsia="sv-SE"/>
        </w:rPr>
        <w:t>Bedömning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t>.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br/>
        <w:t>Föreslå en lösning på frågan och beskriv hur lösningen svarar mot behovet.</w:t>
      </w:r>
    </w:p>
    <w:p w14:paraId="1B90F78F" w14:textId="77777777" w:rsidR="0028067E" w:rsidRPr="00860975" w:rsidRDefault="0028067E" w:rsidP="0028067E">
      <w:pPr>
        <w:numPr>
          <w:ilvl w:val="0"/>
          <w:numId w:val="2"/>
        </w:numPr>
        <w:shd w:val="clear" w:color="auto" w:fill="FFFFFF"/>
        <w:spacing w:after="45" w:line="240" w:lineRule="auto"/>
        <w:ind w:left="900"/>
        <w:rPr>
          <w:rFonts w:cs="Calibri"/>
          <w:color w:val="000000"/>
          <w:sz w:val="24"/>
          <w:szCs w:val="24"/>
          <w:lang w:eastAsia="sv-SE"/>
        </w:rPr>
      </w:pPr>
      <w:r w:rsidRPr="00860975">
        <w:rPr>
          <w:rFonts w:ascii="Times New Roman" w:hAnsi="Times New Roman"/>
          <w:b/>
          <w:bCs/>
          <w:color w:val="000000"/>
          <w:sz w:val="24"/>
          <w:szCs w:val="24"/>
          <w:lang w:eastAsia="sv-SE"/>
        </w:rPr>
        <w:t>Yrkande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t xml:space="preserve"> - Förslag till beslut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br/>
        <w:t>Vad exakt ska beslutas enligt Din rekommendation?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br/>
      </w:r>
      <w:r w:rsidRPr="00860975">
        <w:rPr>
          <w:rFonts w:ascii="Times New Roman" w:hAnsi="Times New Roman"/>
          <w:b/>
          <w:bCs/>
          <w:color w:val="000000"/>
          <w:sz w:val="24"/>
          <w:szCs w:val="24"/>
          <w:lang w:eastAsia="sv-SE"/>
        </w:rPr>
        <w:t>Försök att formulera dig exakt så som du vill att det sedan ska stå i stämmoprotokollet, så att det inte finns någon risk för missförstånd eller feltolkningar av din formulering (extremt viktig punkt).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br/>
        <w:t>Lämna om möjligt förslag på eventuella riktlinjer för genomförandet och ev. alternativa genomföranden.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br/>
        <w:t>Ge om möjligt förslag på alternativa beslut.</w:t>
      </w:r>
    </w:p>
    <w:p w14:paraId="2375D768" w14:textId="77777777" w:rsidR="0028067E" w:rsidRPr="00860975" w:rsidRDefault="0028067E" w:rsidP="0028067E">
      <w:pPr>
        <w:numPr>
          <w:ilvl w:val="0"/>
          <w:numId w:val="2"/>
        </w:numPr>
        <w:shd w:val="clear" w:color="auto" w:fill="FFFFFF"/>
        <w:spacing w:after="45" w:line="240" w:lineRule="auto"/>
        <w:ind w:left="900"/>
        <w:rPr>
          <w:rFonts w:cs="Calibri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v-SE"/>
        </w:rPr>
        <w:t xml:space="preserve">Övrig information - </w:t>
      </w:r>
      <w:r w:rsidRPr="00860975">
        <w:rPr>
          <w:rFonts w:ascii="Times New Roman" w:hAnsi="Times New Roman"/>
          <w:b/>
          <w:bCs/>
          <w:color w:val="000000"/>
          <w:sz w:val="24"/>
          <w:szCs w:val="24"/>
          <w:lang w:eastAsia="sv-SE"/>
        </w:rPr>
        <w:t>Önskemål om hur motionen ska behandlas och generell information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t>.</w:t>
      </w:r>
    </w:p>
    <w:p w14:paraId="6DA5F42A" w14:textId="1FB942DA" w:rsidR="00860975" w:rsidRPr="005E16CE" w:rsidRDefault="0028067E" w:rsidP="005E16CE">
      <w:pPr>
        <w:numPr>
          <w:ilvl w:val="0"/>
          <w:numId w:val="2"/>
        </w:numPr>
        <w:shd w:val="clear" w:color="auto" w:fill="FFFFFF"/>
        <w:spacing w:after="105" w:line="240" w:lineRule="auto"/>
        <w:ind w:left="900"/>
        <w:rPr>
          <w:rFonts w:cs="Calibri"/>
          <w:color w:val="000000"/>
          <w:sz w:val="24"/>
          <w:szCs w:val="24"/>
          <w:lang w:eastAsia="sv-SE"/>
        </w:rPr>
      </w:pPr>
      <w:r w:rsidRPr="001F69DF">
        <w:rPr>
          <w:rFonts w:ascii="Times New Roman" w:hAnsi="Times New Roman"/>
          <w:b/>
          <w:color w:val="000000"/>
          <w:sz w:val="24"/>
          <w:szCs w:val="24"/>
          <w:lang w:eastAsia="sv-SE"/>
        </w:rPr>
        <w:t>Kontaktinformation</w:t>
      </w:r>
      <w:r>
        <w:rPr>
          <w:rFonts w:ascii="Times New Roman" w:hAnsi="Times New Roman"/>
          <w:color w:val="000000"/>
          <w:sz w:val="24"/>
          <w:szCs w:val="24"/>
          <w:lang w:eastAsia="sv-SE"/>
        </w:rPr>
        <w:t xml:space="preserve"> - 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t>Avslut</w:t>
      </w:r>
      <w:r>
        <w:rPr>
          <w:rFonts w:ascii="Times New Roman" w:hAnsi="Times New Roman"/>
          <w:color w:val="000000"/>
          <w:sz w:val="24"/>
          <w:szCs w:val="24"/>
          <w:lang w:eastAsia="sv-SE"/>
        </w:rPr>
        <w:t>a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t xml:space="preserve"> med </w:t>
      </w:r>
      <w:r w:rsidRPr="00860975">
        <w:rPr>
          <w:rFonts w:ascii="Times New Roman" w:hAnsi="Times New Roman"/>
          <w:b/>
          <w:bCs/>
          <w:color w:val="000000"/>
          <w:sz w:val="24"/>
          <w:szCs w:val="24"/>
          <w:lang w:eastAsia="sv-SE"/>
        </w:rPr>
        <w:t>namn Fastighet och adress och datum</w:t>
      </w:r>
      <w:r w:rsidRPr="00860975">
        <w:rPr>
          <w:rFonts w:ascii="Times New Roman" w:hAnsi="Times New Roman"/>
          <w:color w:val="000000"/>
          <w:sz w:val="24"/>
          <w:szCs w:val="24"/>
          <w:lang w:eastAsia="sv-SE"/>
        </w:rPr>
        <w:t>.</w:t>
      </w:r>
      <w:bookmarkStart w:id="0" w:name="_GoBack"/>
      <w:bookmarkEnd w:id="0"/>
    </w:p>
    <w:sectPr w:rsidR="00860975" w:rsidRPr="005E16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A61F" w14:textId="77777777" w:rsidR="00543571" w:rsidRDefault="00543571" w:rsidP="00860975">
      <w:pPr>
        <w:spacing w:before="0" w:after="0" w:line="240" w:lineRule="auto"/>
      </w:pPr>
      <w:r>
        <w:separator/>
      </w:r>
    </w:p>
  </w:endnote>
  <w:endnote w:type="continuationSeparator" w:id="0">
    <w:p w14:paraId="4C7A9BE3" w14:textId="77777777" w:rsidR="00543571" w:rsidRDefault="00543571" w:rsidP="008609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38393" w14:textId="77777777" w:rsidR="00543571" w:rsidRDefault="00543571" w:rsidP="00860975">
      <w:pPr>
        <w:spacing w:before="0" w:after="0" w:line="240" w:lineRule="auto"/>
      </w:pPr>
      <w:r>
        <w:separator/>
      </w:r>
    </w:p>
  </w:footnote>
  <w:footnote w:type="continuationSeparator" w:id="0">
    <w:p w14:paraId="49716056" w14:textId="77777777" w:rsidR="00543571" w:rsidRDefault="00543571" w:rsidP="008609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C20F" w14:textId="77777777" w:rsidR="003A040F" w:rsidRPr="00E92AF1" w:rsidRDefault="003A040F" w:rsidP="00FE099D">
    <w:pPr>
      <w:pStyle w:val="Rubrik1"/>
      <w:pBdr>
        <w:left w:val="single" w:sz="24" w:space="4" w:color="7C6544"/>
      </w:pBdr>
      <w:tabs>
        <w:tab w:val="left" w:pos="4980"/>
        <w:tab w:val="left" w:pos="5420"/>
      </w:tabs>
      <w:ind w:right="708"/>
      <w:rPr>
        <w:color w:val="FFFFFF" w:themeColor="background1"/>
      </w:rPr>
    </w:pPr>
    <w:r>
      <w:rPr>
        <w:noProof/>
        <w:color w:val="FFFFFF" w:themeColor="background1"/>
        <w:lang w:eastAsia="sv-SE"/>
      </w:rPr>
      <w:drawing>
        <wp:anchor distT="0" distB="0" distL="114300" distR="114300" simplePos="0" relativeHeight="251658240" behindDoc="0" locked="0" layoutInCell="1" allowOverlap="1" wp14:anchorId="18152D80" wp14:editId="7F7F3B59">
          <wp:simplePos x="0" y="0"/>
          <wp:positionH relativeFrom="column">
            <wp:posOffset>5393690</wp:posOffset>
          </wp:positionH>
          <wp:positionV relativeFrom="paragraph">
            <wp:posOffset>126365</wp:posOffset>
          </wp:positionV>
          <wp:extent cx="757555" cy="647065"/>
          <wp:effectExtent l="0" t="0" r="4445" b="0"/>
          <wp:wrapThrough wrapText="bothSides">
            <wp:wrapPolygon edited="0">
              <wp:start x="16657" y="0"/>
              <wp:lineTo x="0" y="4239"/>
              <wp:lineTo x="0" y="8479"/>
              <wp:lineTo x="4345" y="13566"/>
              <wp:lineTo x="4345" y="15262"/>
              <wp:lineTo x="10863" y="20349"/>
              <wp:lineTo x="13760" y="20349"/>
              <wp:lineTo x="19554" y="20349"/>
              <wp:lineTo x="21003" y="14414"/>
              <wp:lineTo x="21003" y="7631"/>
              <wp:lineTo x="19554" y="0"/>
              <wp:lineTo x="16657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AF1">
      <w:rPr>
        <w:color w:val="FFFFFF" w:themeColor="background1"/>
      </w:rPr>
      <w:t>M</w:t>
    </w:r>
    <w:r>
      <w:rPr>
        <w:color w:val="FFFFFF" w:themeColor="background1"/>
      </w:rPr>
      <w:t>oTION</w:t>
    </w:r>
  </w:p>
  <w:p w14:paraId="622D6C2D" w14:textId="77777777" w:rsidR="003A040F" w:rsidRDefault="003A040F" w:rsidP="00FE099D">
    <w:pPr>
      <w:pStyle w:val="Rubrik2"/>
      <w:pBdr>
        <w:right w:val="single" w:sz="24" w:space="0" w:color="365F91"/>
      </w:pBdr>
      <w:tabs>
        <w:tab w:val="left" w:pos="5540"/>
        <w:tab w:val="left" w:pos="6520"/>
        <w:tab w:val="left" w:pos="7360"/>
      </w:tabs>
      <w:ind w:right="708"/>
      <w:rPr>
        <w:color w:val="FFFFFF" w:themeColor="background1"/>
      </w:rPr>
    </w:pPr>
    <w:r w:rsidRPr="00E77283">
      <w:rPr>
        <w:color w:val="FFFFFF" w:themeColor="background1"/>
      </w:rPr>
      <w:t>BURNÄSETS Samfällighetsförening</w:t>
    </w:r>
    <w:r w:rsidRPr="00E77283"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</w:p>
  <w:p w14:paraId="039BD311" w14:textId="77777777" w:rsidR="003A040F" w:rsidRPr="003E3ED8" w:rsidRDefault="003A040F" w:rsidP="003E3ED8">
    <w:pPr>
      <w:spacing w:after="0"/>
      <w:ind w:firstLine="130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846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8F6A76"/>
    <w:multiLevelType w:val="multilevel"/>
    <w:tmpl w:val="DB42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14E2A"/>
    <w:multiLevelType w:val="multilevel"/>
    <w:tmpl w:val="E6FA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75"/>
    <w:rsid w:val="00002096"/>
    <w:rsid w:val="00056E8C"/>
    <w:rsid w:val="000F19C7"/>
    <w:rsid w:val="001F69DF"/>
    <w:rsid w:val="0028067E"/>
    <w:rsid w:val="003A040F"/>
    <w:rsid w:val="003B28EA"/>
    <w:rsid w:val="003B5E1C"/>
    <w:rsid w:val="003E3ED8"/>
    <w:rsid w:val="00410C4E"/>
    <w:rsid w:val="00482A6E"/>
    <w:rsid w:val="004C0E91"/>
    <w:rsid w:val="004D2AF0"/>
    <w:rsid w:val="00543571"/>
    <w:rsid w:val="005C5E0B"/>
    <w:rsid w:val="005E16CE"/>
    <w:rsid w:val="00630346"/>
    <w:rsid w:val="0063242B"/>
    <w:rsid w:val="006505BE"/>
    <w:rsid w:val="006B43ED"/>
    <w:rsid w:val="007005C7"/>
    <w:rsid w:val="00721AD3"/>
    <w:rsid w:val="00753713"/>
    <w:rsid w:val="00792EE1"/>
    <w:rsid w:val="00860975"/>
    <w:rsid w:val="00880F17"/>
    <w:rsid w:val="00925A58"/>
    <w:rsid w:val="009666C5"/>
    <w:rsid w:val="00975976"/>
    <w:rsid w:val="00A05654"/>
    <w:rsid w:val="00AD213A"/>
    <w:rsid w:val="00AD3F84"/>
    <w:rsid w:val="00B3197D"/>
    <w:rsid w:val="00BC7408"/>
    <w:rsid w:val="00D559C1"/>
    <w:rsid w:val="00D83717"/>
    <w:rsid w:val="00DC6593"/>
    <w:rsid w:val="00E4302D"/>
    <w:rsid w:val="00E77283"/>
    <w:rsid w:val="00E92AF1"/>
    <w:rsid w:val="00EB706E"/>
    <w:rsid w:val="00F23221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3B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975"/>
    <w:pPr>
      <w:spacing w:before="200"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92AF1"/>
    <w:pPr>
      <w:pBdr>
        <w:top w:val="single" w:sz="24" w:space="0" w:color="7C6544"/>
        <w:left w:val="single" w:sz="24" w:space="0" w:color="7C6544"/>
        <w:bottom w:val="single" w:sz="24" w:space="0" w:color="7C6544"/>
        <w:right w:val="single" w:sz="24" w:space="0" w:color="7C6544"/>
      </w:pBdr>
      <w:shd w:val="clear" w:color="auto" w:fill="7C6544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2AF1"/>
    <w:pPr>
      <w:pBdr>
        <w:top w:val="single" w:sz="24" w:space="1" w:color="365F91"/>
        <w:left w:val="single" w:sz="24" w:space="4" w:color="365F91"/>
        <w:bottom w:val="single" w:sz="24" w:space="1" w:color="365F91"/>
        <w:right w:val="single" w:sz="24" w:space="4" w:color="365F91"/>
      </w:pBdr>
      <w:shd w:val="clear" w:color="auto" w:fill="365F91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0975"/>
    <w:pPr>
      <w:pBdr>
        <w:top w:val="single" w:sz="6" w:space="2" w:color="6EA0B0"/>
        <w:left w:val="single" w:sz="6" w:space="2" w:color="6EA0B0"/>
      </w:pBdr>
      <w:spacing w:before="300" w:after="0"/>
      <w:outlineLvl w:val="2"/>
    </w:pPr>
    <w:rPr>
      <w:caps/>
      <w:color w:val="32515C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60975"/>
    <w:pPr>
      <w:pBdr>
        <w:top w:val="dotted" w:sz="6" w:space="2" w:color="6EA0B0"/>
        <w:left w:val="dotted" w:sz="6" w:space="2" w:color="6EA0B0"/>
      </w:pBdr>
      <w:spacing w:before="300" w:after="0"/>
      <w:outlineLvl w:val="3"/>
    </w:pPr>
    <w:rPr>
      <w:caps/>
      <w:color w:val="4B7B8A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60975"/>
    <w:pPr>
      <w:pBdr>
        <w:bottom w:val="single" w:sz="6" w:space="1" w:color="6EA0B0"/>
      </w:pBdr>
      <w:spacing w:before="300" w:after="0"/>
      <w:outlineLvl w:val="4"/>
    </w:pPr>
    <w:rPr>
      <w:caps/>
      <w:color w:val="4B7B8A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60975"/>
    <w:pPr>
      <w:pBdr>
        <w:bottom w:val="dotted" w:sz="6" w:space="1" w:color="6EA0B0"/>
      </w:pBdr>
      <w:spacing w:before="300" w:after="0"/>
      <w:outlineLvl w:val="5"/>
    </w:pPr>
    <w:rPr>
      <w:caps/>
      <w:color w:val="4B7B8A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60975"/>
    <w:pPr>
      <w:spacing w:before="300" w:after="0"/>
      <w:outlineLvl w:val="6"/>
    </w:pPr>
    <w:rPr>
      <w:caps/>
      <w:color w:val="4B7B8A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6097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6097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860975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860975"/>
    <w:pPr>
      <w:spacing w:before="720"/>
    </w:pPr>
    <w:rPr>
      <w:caps/>
      <w:color w:val="6EA0B0"/>
      <w:spacing w:val="10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860975"/>
    <w:rPr>
      <w:caps/>
      <w:color w:val="6EA0B0"/>
      <w:spacing w:val="10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6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0975"/>
  </w:style>
  <w:style w:type="paragraph" w:styleId="Sidfot">
    <w:name w:val="footer"/>
    <w:basedOn w:val="Normal"/>
    <w:link w:val="SidfotChar"/>
    <w:uiPriority w:val="99"/>
    <w:unhideWhenUsed/>
    <w:rsid w:val="0086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0975"/>
  </w:style>
  <w:style w:type="character" w:customStyle="1" w:styleId="Rubrik2Char">
    <w:name w:val="Rubrik 2 Char"/>
    <w:link w:val="Rubrik2"/>
    <w:uiPriority w:val="9"/>
    <w:rsid w:val="00E92AF1"/>
    <w:rPr>
      <w:caps/>
      <w:spacing w:val="15"/>
      <w:sz w:val="22"/>
      <w:szCs w:val="22"/>
      <w:shd w:val="clear" w:color="auto" w:fill="365F91"/>
      <w:lang w:eastAsia="en-US"/>
    </w:rPr>
  </w:style>
  <w:style w:type="character" w:customStyle="1" w:styleId="Rubrik1Char">
    <w:name w:val="Rubrik 1 Char"/>
    <w:link w:val="Rubrik1"/>
    <w:uiPriority w:val="9"/>
    <w:rsid w:val="00E92AF1"/>
    <w:rPr>
      <w:b/>
      <w:bCs/>
      <w:caps/>
      <w:color w:val="FFFFFF"/>
      <w:spacing w:val="15"/>
      <w:sz w:val="22"/>
      <w:szCs w:val="22"/>
      <w:shd w:val="clear" w:color="auto" w:fill="7C6544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6097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860975"/>
    <w:rPr>
      <w:caps/>
      <w:color w:val="595959"/>
      <w:spacing w:val="10"/>
      <w:sz w:val="24"/>
      <w:szCs w:val="24"/>
    </w:rPr>
  </w:style>
  <w:style w:type="character" w:customStyle="1" w:styleId="Rubrik3Char">
    <w:name w:val="Rubrik 3 Char"/>
    <w:link w:val="Rubrik3"/>
    <w:uiPriority w:val="9"/>
    <w:rsid w:val="00860975"/>
    <w:rPr>
      <w:caps/>
      <w:color w:val="32515C"/>
      <w:spacing w:val="15"/>
    </w:rPr>
  </w:style>
  <w:style w:type="character" w:customStyle="1" w:styleId="Rubrik4Char">
    <w:name w:val="Rubrik 4 Char"/>
    <w:link w:val="Rubrik4"/>
    <w:uiPriority w:val="9"/>
    <w:rsid w:val="00860975"/>
    <w:rPr>
      <w:caps/>
      <w:color w:val="4B7B8A"/>
      <w:spacing w:val="10"/>
    </w:rPr>
  </w:style>
  <w:style w:type="character" w:customStyle="1" w:styleId="Rubrik5Char">
    <w:name w:val="Rubrik 5 Char"/>
    <w:link w:val="Rubrik5"/>
    <w:uiPriority w:val="9"/>
    <w:semiHidden/>
    <w:rsid w:val="00860975"/>
    <w:rPr>
      <w:caps/>
      <w:color w:val="4B7B8A"/>
      <w:spacing w:val="10"/>
    </w:rPr>
  </w:style>
  <w:style w:type="character" w:customStyle="1" w:styleId="Rubrik6Char">
    <w:name w:val="Rubrik 6 Char"/>
    <w:link w:val="Rubrik6"/>
    <w:uiPriority w:val="9"/>
    <w:semiHidden/>
    <w:rsid w:val="00860975"/>
    <w:rPr>
      <w:caps/>
      <w:color w:val="4B7B8A"/>
      <w:spacing w:val="10"/>
    </w:rPr>
  </w:style>
  <w:style w:type="character" w:customStyle="1" w:styleId="Rubrik7Char">
    <w:name w:val="Rubrik 7 Char"/>
    <w:link w:val="Rubrik7"/>
    <w:uiPriority w:val="9"/>
    <w:semiHidden/>
    <w:rsid w:val="00860975"/>
    <w:rPr>
      <w:caps/>
      <w:color w:val="4B7B8A"/>
      <w:spacing w:val="10"/>
    </w:rPr>
  </w:style>
  <w:style w:type="character" w:customStyle="1" w:styleId="Rubrik8Char">
    <w:name w:val="Rubrik 8 Char"/>
    <w:link w:val="Rubrik8"/>
    <w:uiPriority w:val="9"/>
    <w:semiHidden/>
    <w:rsid w:val="00860975"/>
    <w:rPr>
      <w:caps/>
      <w:spacing w:val="10"/>
      <w:sz w:val="18"/>
      <w:szCs w:val="18"/>
    </w:rPr>
  </w:style>
  <w:style w:type="character" w:customStyle="1" w:styleId="Rubrik9Char">
    <w:name w:val="Rubrik 9 Char"/>
    <w:link w:val="Rubrik9"/>
    <w:uiPriority w:val="9"/>
    <w:semiHidden/>
    <w:rsid w:val="00860975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60975"/>
    <w:rPr>
      <w:b/>
      <w:bCs/>
      <w:color w:val="4B7B8A"/>
      <w:sz w:val="16"/>
      <w:szCs w:val="16"/>
    </w:rPr>
  </w:style>
  <w:style w:type="character" w:styleId="Betoning">
    <w:name w:val="Emphasis"/>
    <w:uiPriority w:val="20"/>
    <w:qFormat/>
    <w:rsid w:val="00860975"/>
    <w:rPr>
      <w:caps/>
      <w:color w:val="32515C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860975"/>
    <w:pPr>
      <w:spacing w:before="0" w:after="0" w:line="240" w:lineRule="auto"/>
    </w:pPr>
  </w:style>
  <w:style w:type="character" w:customStyle="1" w:styleId="IngetavstndChar">
    <w:name w:val="Inget avstånd Char"/>
    <w:link w:val="Ingetavstnd"/>
    <w:uiPriority w:val="1"/>
    <w:rsid w:val="00860975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86097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60975"/>
    <w:rPr>
      <w:i/>
      <w:iCs/>
    </w:rPr>
  </w:style>
  <w:style w:type="character" w:customStyle="1" w:styleId="CitatChar">
    <w:name w:val="Citat Char"/>
    <w:link w:val="Citat"/>
    <w:uiPriority w:val="29"/>
    <w:rsid w:val="00860975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60975"/>
    <w:pPr>
      <w:pBdr>
        <w:top w:val="single" w:sz="4" w:space="10" w:color="6EA0B0"/>
        <w:left w:val="single" w:sz="4" w:space="10" w:color="6EA0B0"/>
      </w:pBdr>
      <w:spacing w:after="0"/>
      <w:ind w:left="1296" w:right="1152"/>
      <w:jc w:val="both"/>
    </w:pPr>
    <w:rPr>
      <w:i/>
      <w:iCs/>
      <w:color w:val="6EA0B0"/>
    </w:rPr>
  </w:style>
  <w:style w:type="character" w:customStyle="1" w:styleId="StarktcitatChar">
    <w:name w:val="Starkt citat Char"/>
    <w:link w:val="Starktcitat"/>
    <w:uiPriority w:val="30"/>
    <w:rsid w:val="00860975"/>
    <w:rPr>
      <w:i/>
      <w:iCs/>
      <w:color w:val="6EA0B0"/>
      <w:sz w:val="20"/>
      <w:szCs w:val="20"/>
    </w:rPr>
  </w:style>
  <w:style w:type="character" w:styleId="Diskretbetoning">
    <w:name w:val="Subtle Emphasis"/>
    <w:uiPriority w:val="19"/>
    <w:qFormat/>
    <w:rsid w:val="00860975"/>
    <w:rPr>
      <w:i/>
      <w:iCs/>
      <w:color w:val="32515C"/>
    </w:rPr>
  </w:style>
  <w:style w:type="character" w:styleId="Starkbetoning">
    <w:name w:val="Intense Emphasis"/>
    <w:uiPriority w:val="21"/>
    <w:qFormat/>
    <w:rsid w:val="00860975"/>
    <w:rPr>
      <w:b/>
      <w:bCs/>
      <w:caps/>
      <w:color w:val="32515C"/>
      <w:spacing w:val="10"/>
    </w:rPr>
  </w:style>
  <w:style w:type="character" w:styleId="Diskretreferens">
    <w:name w:val="Subtle Reference"/>
    <w:uiPriority w:val="31"/>
    <w:qFormat/>
    <w:rsid w:val="00860975"/>
    <w:rPr>
      <w:b/>
      <w:bCs/>
      <w:color w:val="6EA0B0"/>
    </w:rPr>
  </w:style>
  <w:style w:type="character" w:styleId="Starkreferens">
    <w:name w:val="Intense Reference"/>
    <w:uiPriority w:val="32"/>
    <w:qFormat/>
    <w:rsid w:val="00860975"/>
    <w:rPr>
      <w:b/>
      <w:bCs/>
      <w:i/>
      <w:iCs/>
      <w:caps/>
      <w:color w:val="6EA0B0"/>
    </w:rPr>
  </w:style>
  <w:style w:type="character" w:styleId="Bokenstitel">
    <w:name w:val="Book Title"/>
    <w:uiPriority w:val="33"/>
    <w:qFormat/>
    <w:rsid w:val="00860975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6097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5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20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6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80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2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9639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5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38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83001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9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107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85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9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895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7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1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2082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1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0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34389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54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22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7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0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57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21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9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4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5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0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82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176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6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3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860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8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97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07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99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209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38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099A2-BFDF-FE49-93E3-A59EA19C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Burnäsets Samfällighetsförening</Company>
  <LinksUpToDate>false</LinksUpToDate>
  <CharactersWithSpaces>1068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motion</dc:title>
  <dc:subject/>
  <dc:creator>Leif Johansson</dc:creator>
  <cp:keywords/>
  <dc:description/>
  <cp:lastModifiedBy>Leif Johansson</cp:lastModifiedBy>
  <cp:revision>2</cp:revision>
  <cp:lastPrinted>2015-07-12T18:11:00Z</cp:lastPrinted>
  <dcterms:created xsi:type="dcterms:W3CDTF">2016-12-27T20:55:00Z</dcterms:created>
  <dcterms:modified xsi:type="dcterms:W3CDTF">2016-12-27T20:55:00Z</dcterms:modified>
  <cp:category/>
</cp:coreProperties>
</file>